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FC" w:rsidRPr="00EC74FC" w:rsidRDefault="00EC74FC" w:rsidP="00EC74FC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C74F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Организация питания обучающихся, в том числе инвалидов и лиц с ограниченными возможностями здоровья в МКДОУ д/с № 122</w:t>
      </w:r>
    </w:p>
    <w:p w:rsidR="00EC74FC" w:rsidRDefault="00CD55D7" w:rsidP="0018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FC">
        <w:rPr>
          <w:rFonts w:ascii="Times New Roman" w:hAnsi="Times New Roman" w:cs="Times New Roman"/>
          <w:sz w:val="24"/>
          <w:szCs w:val="24"/>
        </w:rPr>
        <w:t> </w:t>
      </w:r>
      <w:r w:rsidRPr="00EC74FC">
        <w:rPr>
          <w:rFonts w:ascii="Times New Roman" w:hAnsi="Times New Roman" w:cs="Times New Roman"/>
          <w:sz w:val="24"/>
          <w:szCs w:val="24"/>
        </w:rPr>
        <w:br/>
      </w:r>
      <w:r w:rsidR="001873D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74FC">
        <w:rPr>
          <w:rFonts w:ascii="Times New Roman" w:hAnsi="Times New Roman" w:cs="Times New Roman"/>
          <w:sz w:val="24"/>
          <w:szCs w:val="24"/>
        </w:rPr>
        <w:t>Организация питания в ДОУ возлагается на дошкольное образовательное учреждение.</w:t>
      </w:r>
    </w:p>
    <w:p w:rsidR="00EC74FC" w:rsidRDefault="00CD55D7" w:rsidP="0018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C">
        <w:rPr>
          <w:rFonts w:ascii="Times New Roman" w:hAnsi="Times New Roman" w:cs="Times New Roman"/>
          <w:sz w:val="24"/>
          <w:szCs w:val="24"/>
        </w:rPr>
        <w:t>ДОУ обеспечивает гарантированное сбалансированное питание детей в соответствии с их возрастом и временем пребывания в Учреждении</w:t>
      </w:r>
      <w:r w:rsidR="004D00AA" w:rsidRPr="00EC7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5D7" w:rsidRPr="00EC74FC" w:rsidRDefault="004D00AA" w:rsidP="00311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C">
        <w:rPr>
          <w:rFonts w:ascii="Times New Roman" w:hAnsi="Times New Roman" w:cs="Times New Roman"/>
          <w:sz w:val="24"/>
          <w:szCs w:val="24"/>
        </w:rPr>
        <w:t xml:space="preserve">Питание обучающихся, в том числе инвалидов и лиц с ограниченными возможностями здоровья, обеспечивается в соответствии с постановлениями Главного государственного санитарного врача РФ от </w:t>
      </w:r>
      <w:r w:rsidR="00960E9B">
        <w:rPr>
          <w:rFonts w:ascii="Times New Roman" w:hAnsi="Times New Roman" w:cs="Times New Roman"/>
          <w:sz w:val="24"/>
          <w:szCs w:val="24"/>
        </w:rPr>
        <w:t>11.11.2020</w:t>
      </w:r>
      <w:r w:rsidRPr="00EC74FC">
        <w:rPr>
          <w:rFonts w:ascii="Times New Roman" w:hAnsi="Times New Roman" w:cs="Times New Roman"/>
          <w:sz w:val="24"/>
          <w:szCs w:val="24"/>
        </w:rPr>
        <w:t xml:space="preserve"> N </w:t>
      </w:r>
      <w:r w:rsidR="00960E9B">
        <w:rPr>
          <w:rFonts w:ascii="Times New Roman" w:hAnsi="Times New Roman" w:cs="Times New Roman"/>
          <w:sz w:val="24"/>
          <w:szCs w:val="24"/>
        </w:rPr>
        <w:t>60833</w:t>
      </w:r>
      <w:r w:rsidRPr="00EC74FC">
        <w:rPr>
          <w:rFonts w:ascii="Times New Roman" w:hAnsi="Times New Roman" w:cs="Times New Roman"/>
          <w:sz w:val="24"/>
          <w:szCs w:val="24"/>
        </w:rPr>
        <w:t xml:space="preserve"> Об утверждении СанПиН 2.3</w:t>
      </w:r>
      <w:r w:rsidR="00960E9B">
        <w:rPr>
          <w:rFonts w:ascii="Times New Roman" w:hAnsi="Times New Roman" w:cs="Times New Roman"/>
          <w:sz w:val="24"/>
          <w:szCs w:val="24"/>
        </w:rPr>
        <w:t>/2.4.3590-20</w:t>
      </w:r>
      <w:r w:rsidRPr="00EC74FC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</w:t>
      </w:r>
      <w:r w:rsidR="00960E9B">
        <w:rPr>
          <w:rFonts w:ascii="Times New Roman" w:hAnsi="Times New Roman" w:cs="Times New Roman"/>
          <w:sz w:val="24"/>
          <w:szCs w:val="24"/>
        </w:rPr>
        <w:t xml:space="preserve">к </w:t>
      </w:r>
      <w:r w:rsidRPr="00EC74F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60E9B">
        <w:rPr>
          <w:rFonts w:ascii="Times New Roman" w:hAnsi="Times New Roman" w:cs="Times New Roman"/>
          <w:sz w:val="24"/>
          <w:szCs w:val="24"/>
        </w:rPr>
        <w:t>общественного питания населения</w:t>
      </w:r>
      <w:r w:rsidRPr="00EC74FC">
        <w:rPr>
          <w:rFonts w:ascii="Times New Roman" w:hAnsi="Times New Roman" w:cs="Times New Roman"/>
          <w:sz w:val="24"/>
          <w:szCs w:val="24"/>
        </w:rPr>
        <w:t xml:space="preserve">", от </w:t>
      </w:r>
      <w:r w:rsidR="00960E9B">
        <w:rPr>
          <w:rFonts w:ascii="Times New Roman" w:hAnsi="Times New Roman" w:cs="Times New Roman"/>
          <w:sz w:val="24"/>
          <w:szCs w:val="24"/>
        </w:rPr>
        <w:t>18</w:t>
      </w:r>
      <w:r w:rsidRPr="00EC74FC">
        <w:rPr>
          <w:rFonts w:ascii="Times New Roman" w:hAnsi="Times New Roman" w:cs="Times New Roman"/>
          <w:sz w:val="24"/>
          <w:szCs w:val="24"/>
        </w:rPr>
        <w:t xml:space="preserve"> </w:t>
      </w:r>
      <w:r w:rsidR="00960E9B">
        <w:rPr>
          <w:rFonts w:ascii="Times New Roman" w:hAnsi="Times New Roman" w:cs="Times New Roman"/>
          <w:sz w:val="24"/>
          <w:szCs w:val="24"/>
        </w:rPr>
        <w:t>декабря</w:t>
      </w:r>
      <w:r w:rsidRPr="00EC74FC">
        <w:rPr>
          <w:rFonts w:ascii="Times New Roman" w:hAnsi="Times New Roman" w:cs="Times New Roman"/>
          <w:sz w:val="24"/>
          <w:szCs w:val="24"/>
        </w:rPr>
        <w:t xml:space="preserve"> 20</w:t>
      </w:r>
      <w:r w:rsidR="00960E9B">
        <w:rPr>
          <w:rFonts w:ascii="Times New Roman" w:hAnsi="Times New Roman" w:cs="Times New Roman"/>
          <w:sz w:val="24"/>
          <w:szCs w:val="24"/>
        </w:rPr>
        <w:t>20</w:t>
      </w:r>
      <w:r w:rsidRPr="00EC74FC">
        <w:rPr>
          <w:rFonts w:ascii="Times New Roman" w:hAnsi="Times New Roman" w:cs="Times New Roman"/>
          <w:sz w:val="24"/>
          <w:szCs w:val="24"/>
        </w:rPr>
        <w:t xml:space="preserve"> г. N </w:t>
      </w:r>
      <w:r w:rsidR="00960E9B">
        <w:rPr>
          <w:rFonts w:ascii="Times New Roman" w:hAnsi="Times New Roman" w:cs="Times New Roman"/>
          <w:sz w:val="24"/>
          <w:szCs w:val="24"/>
        </w:rPr>
        <w:t>61573</w:t>
      </w:r>
      <w:r w:rsidRPr="00EC74FC">
        <w:rPr>
          <w:rFonts w:ascii="Times New Roman" w:hAnsi="Times New Roman" w:cs="Times New Roman"/>
          <w:sz w:val="24"/>
          <w:szCs w:val="24"/>
        </w:rPr>
        <w:t xml:space="preserve"> Об утверждении СанПиН 2.4.3</w:t>
      </w:r>
      <w:r w:rsidR="00960E9B">
        <w:rPr>
          <w:rFonts w:ascii="Times New Roman" w:hAnsi="Times New Roman" w:cs="Times New Roman"/>
          <w:sz w:val="24"/>
          <w:szCs w:val="24"/>
        </w:rPr>
        <w:t>64</w:t>
      </w:r>
      <w:r w:rsidRPr="00EC74FC">
        <w:rPr>
          <w:rFonts w:ascii="Times New Roman" w:hAnsi="Times New Roman" w:cs="Times New Roman"/>
          <w:sz w:val="24"/>
          <w:szCs w:val="24"/>
        </w:rPr>
        <w:t>8-</w:t>
      </w:r>
      <w:r w:rsidR="00960E9B">
        <w:rPr>
          <w:rFonts w:ascii="Times New Roman" w:hAnsi="Times New Roman" w:cs="Times New Roman"/>
          <w:sz w:val="24"/>
          <w:szCs w:val="24"/>
        </w:rPr>
        <w:t>20</w:t>
      </w:r>
      <w:r w:rsidRPr="00EC74FC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</w:t>
      </w:r>
      <w:r w:rsidR="00960E9B">
        <w:rPr>
          <w:rFonts w:ascii="Times New Roman" w:hAnsi="Times New Roman" w:cs="Times New Roman"/>
          <w:sz w:val="24"/>
          <w:szCs w:val="24"/>
        </w:rPr>
        <w:t>ям воспитания и обучения, отдыха и оздоровления детей и молодежи</w:t>
      </w:r>
      <w:r w:rsidRPr="00EC74FC">
        <w:rPr>
          <w:rFonts w:ascii="Times New Roman" w:hAnsi="Times New Roman" w:cs="Times New Roman"/>
          <w:sz w:val="24"/>
          <w:szCs w:val="24"/>
        </w:rPr>
        <w:t>".</w:t>
      </w:r>
    </w:p>
    <w:p w:rsidR="00CD55D7" w:rsidRPr="00EC74FC" w:rsidRDefault="004D00AA" w:rsidP="00EC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FC">
        <w:rPr>
          <w:rFonts w:ascii="Times New Roman" w:hAnsi="Times New Roman" w:cs="Times New Roman"/>
          <w:sz w:val="24"/>
          <w:szCs w:val="24"/>
        </w:rPr>
        <w:t>Для эффективной организации питания, в детском саду имеется примерное 10-ти дневное меню, рассчитанное на 2 недели, с учетом рекомендуемых среднесуточных норм питания д</w:t>
      </w:r>
      <w:bookmarkStart w:id="0" w:name="_GoBack"/>
      <w:bookmarkEnd w:id="0"/>
      <w:r w:rsidRPr="00EC74FC">
        <w:rPr>
          <w:rFonts w:ascii="Times New Roman" w:hAnsi="Times New Roman" w:cs="Times New Roman"/>
          <w:sz w:val="24"/>
          <w:szCs w:val="24"/>
        </w:rPr>
        <w:t>ля двух возрастных категорий с 3 до 7 лет. Специально составлена картотека блюд, где указаны раскладка, калорийность блюд, содержание жиров, белков и углеводов.</w:t>
      </w:r>
    </w:p>
    <w:p w:rsidR="00CD55D7" w:rsidRPr="00EC74FC" w:rsidRDefault="00CD55D7" w:rsidP="0031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FC">
        <w:rPr>
          <w:rFonts w:ascii="Times New Roman" w:hAnsi="Times New Roman" w:cs="Times New Roman"/>
          <w:sz w:val="24"/>
          <w:szCs w:val="24"/>
        </w:rPr>
        <w:t>На основании примерного 10-ти дневного меню ежедневно составляется меню - требование установленного образца, с указанием выхода блюд для детей дошкольного возраста.</w:t>
      </w:r>
      <w:r w:rsidR="00311859" w:rsidRPr="00311859">
        <w:rPr>
          <w:rFonts w:ascii="Times New Roman" w:hAnsi="Times New Roman" w:cs="Times New Roman"/>
          <w:sz w:val="24"/>
          <w:szCs w:val="24"/>
        </w:rPr>
        <w:t xml:space="preserve"> </w:t>
      </w:r>
      <w:r w:rsidR="00311859" w:rsidRPr="00EC74FC">
        <w:rPr>
          <w:rFonts w:ascii="Times New Roman" w:hAnsi="Times New Roman" w:cs="Times New Roman"/>
          <w:sz w:val="24"/>
          <w:szCs w:val="24"/>
        </w:rPr>
        <w:t>Меню составляется старшей  медицинской сестрой, поваром, выполняющим обязанности шеф - повара и кладовщиком.</w:t>
      </w:r>
    </w:p>
    <w:p w:rsidR="00CD55D7" w:rsidRPr="00EC74FC" w:rsidRDefault="00CD55D7" w:rsidP="00EC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FC">
        <w:rPr>
          <w:rFonts w:ascii="Times New Roman" w:hAnsi="Times New Roman" w:cs="Times New Roman"/>
          <w:sz w:val="24"/>
          <w:szCs w:val="24"/>
        </w:rPr>
        <w:t>Ежедневно старшей медицинской сестрой отбирается суточная проба готовой продукции в объёме: порционные блюда - в полном объёме, остальные - не менее чем 100 гр., которая хранится 48 часов.</w:t>
      </w:r>
    </w:p>
    <w:p w:rsidR="00EC74FC" w:rsidRPr="00EC74FC" w:rsidRDefault="00EC74FC" w:rsidP="00311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FC">
        <w:rPr>
          <w:rFonts w:ascii="Times New Roman" w:hAnsi="Times New Roman" w:cs="Times New Roman"/>
          <w:sz w:val="24"/>
          <w:szCs w:val="24"/>
        </w:rPr>
        <w:t xml:space="preserve">Контроль за качеством получаемых продуктов, условиями их хранения и сроками реализации осуществляется ежедневно. Все пищевые продукты, поступающие в детское учреждение, проверяются на соответствие требованиям государственных стандартов. При получении скоропортящихся продуктов обязательно требуются на них качественные удостоверения с указанием даты выработки, сорта или категории, срока реализации, ряда лабораторных данных (например, для молока и молочных продуктов - жирность, содержание белка). </w:t>
      </w:r>
    </w:p>
    <w:p w:rsidR="006C01D5" w:rsidRDefault="00EC74FC" w:rsidP="00EC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FC">
        <w:rPr>
          <w:rFonts w:ascii="Times New Roman" w:hAnsi="Times New Roman" w:cs="Times New Roman"/>
          <w:sz w:val="24"/>
          <w:szCs w:val="24"/>
        </w:rPr>
        <w:t>Старшая медсестра детского сада также контролирует санитарное состояние пищеблока, соблюдение личной гигиены его работниками, раздачу пищи для детей на пищеблоке и в группах.</w:t>
      </w:r>
    </w:p>
    <w:p w:rsidR="00311859" w:rsidRPr="00EC74FC" w:rsidRDefault="004F4B65" w:rsidP="00EC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B65">
        <w:rPr>
          <w:rFonts w:ascii="Times New Roman" w:hAnsi="Times New Roman" w:cs="Times New Roman"/>
          <w:sz w:val="24"/>
          <w:szCs w:val="24"/>
        </w:rPr>
        <w:t>В детском саду</w:t>
      </w:r>
      <w:r w:rsidR="00283325"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283325">
        <w:rPr>
          <w:rFonts w:ascii="Times New Roman" w:hAnsi="Times New Roman" w:cs="Times New Roman"/>
          <w:sz w:val="24"/>
          <w:szCs w:val="24"/>
        </w:rPr>
        <w:t xml:space="preserve"> питаются</w:t>
      </w:r>
      <w:r w:rsidRPr="004F4B65">
        <w:rPr>
          <w:rFonts w:ascii="Times New Roman" w:hAnsi="Times New Roman" w:cs="Times New Roman"/>
          <w:sz w:val="24"/>
          <w:szCs w:val="24"/>
        </w:rPr>
        <w:t xml:space="preserve"> </w:t>
      </w:r>
      <w:r w:rsidR="00283325">
        <w:rPr>
          <w:rFonts w:ascii="Times New Roman" w:hAnsi="Times New Roman" w:cs="Times New Roman"/>
          <w:sz w:val="24"/>
          <w:szCs w:val="24"/>
        </w:rPr>
        <w:t>бесплатно,  для них дополнительно организован</w:t>
      </w:r>
      <w:r w:rsidRPr="004F4B65">
        <w:rPr>
          <w:rFonts w:ascii="Times New Roman" w:hAnsi="Times New Roman" w:cs="Times New Roman"/>
          <w:sz w:val="24"/>
          <w:szCs w:val="24"/>
        </w:rPr>
        <w:t xml:space="preserve"> второй завтрак, состоящий из фруктов</w:t>
      </w:r>
      <w:r>
        <w:rPr>
          <w:rFonts w:ascii="Times New Roman" w:hAnsi="Times New Roman" w:cs="Times New Roman"/>
          <w:sz w:val="24"/>
          <w:szCs w:val="24"/>
        </w:rPr>
        <w:t>, йогуртов, творожков</w:t>
      </w:r>
      <w:r w:rsidRPr="004F4B65">
        <w:rPr>
          <w:rFonts w:ascii="Times New Roman" w:hAnsi="Times New Roman" w:cs="Times New Roman"/>
          <w:sz w:val="24"/>
          <w:szCs w:val="24"/>
        </w:rPr>
        <w:t xml:space="preserve"> или натуральных соков.</w:t>
      </w:r>
    </w:p>
    <w:sectPr w:rsidR="00311859" w:rsidRPr="00EC74FC" w:rsidSect="0001446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D7"/>
    <w:rsid w:val="0001446E"/>
    <w:rsid w:val="001873DD"/>
    <w:rsid w:val="00263DF5"/>
    <w:rsid w:val="00283325"/>
    <w:rsid w:val="00311859"/>
    <w:rsid w:val="004D00AA"/>
    <w:rsid w:val="004F4B65"/>
    <w:rsid w:val="006C01D5"/>
    <w:rsid w:val="00960E9B"/>
    <w:rsid w:val="00CD55D7"/>
    <w:rsid w:val="00D23DEE"/>
    <w:rsid w:val="00EC74FC"/>
    <w:rsid w:val="00F3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F062D-A4D9-4E3A-9642-AEC565E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5D7"/>
    <w:rPr>
      <w:b/>
      <w:bCs/>
    </w:rPr>
  </w:style>
  <w:style w:type="paragraph" w:styleId="a4">
    <w:name w:val="Normal (Web)"/>
    <w:basedOn w:val="a"/>
    <w:uiPriority w:val="99"/>
    <w:semiHidden/>
    <w:unhideWhenUsed/>
    <w:rsid w:val="00CD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D002</dc:creator>
  <cp:keywords/>
  <dc:description/>
  <cp:lastModifiedBy>User01</cp:lastModifiedBy>
  <cp:revision>3</cp:revision>
  <cp:lastPrinted>2017-08-01T06:56:00Z</cp:lastPrinted>
  <dcterms:created xsi:type="dcterms:W3CDTF">2017-08-01T06:57:00Z</dcterms:created>
  <dcterms:modified xsi:type="dcterms:W3CDTF">2022-12-07T01:55:00Z</dcterms:modified>
</cp:coreProperties>
</file>